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04D6F" w14:textId="5543CAD3" w:rsidR="002620D1" w:rsidRDefault="002620D1" w:rsidP="00401320">
      <w:pPr>
        <w:spacing w:after="0" w:line="240" w:lineRule="auto"/>
      </w:pPr>
    </w:p>
    <w:p w14:paraId="5B559C11" w14:textId="5BE471A4" w:rsidR="00401320" w:rsidRPr="00401320" w:rsidRDefault="00401320" w:rsidP="003A3E4D">
      <w:pPr>
        <w:spacing w:after="0" w:line="240" w:lineRule="auto"/>
        <w:jc w:val="center"/>
        <w:rPr>
          <w:b/>
          <w:bCs/>
          <w:sz w:val="32"/>
          <w:szCs w:val="32"/>
        </w:rPr>
      </w:pPr>
      <w:r w:rsidRPr="00401320">
        <w:rPr>
          <w:b/>
          <w:bCs/>
          <w:sz w:val="32"/>
          <w:szCs w:val="32"/>
        </w:rPr>
        <w:t>VISITOR’S POLICY</w:t>
      </w:r>
    </w:p>
    <w:p w14:paraId="08048B6E" w14:textId="77777777" w:rsidR="00401320" w:rsidRDefault="00401320" w:rsidP="00401320">
      <w:pPr>
        <w:spacing w:after="0" w:line="240" w:lineRule="auto"/>
      </w:pPr>
    </w:p>
    <w:p w14:paraId="3474F631" w14:textId="77777777" w:rsidR="000812DC" w:rsidRDefault="000812DC" w:rsidP="00401320">
      <w:pPr>
        <w:spacing w:after="0" w:line="240" w:lineRule="auto"/>
        <w:rPr>
          <w:b/>
          <w:bCs/>
        </w:rPr>
      </w:pPr>
    </w:p>
    <w:p w14:paraId="788C61CF" w14:textId="47521ED0" w:rsidR="002620D1" w:rsidRPr="000812DC" w:rsidRDefault="00401320" w:rsidP="00401320">
      <w:pPr>
        <w:spacing w:after="0" w:line="240" w:lineRule="auto"/>
        <w:rPr>
          <w:b/>
          <w:bCs/>
        </w:rPr>
      </w:pPr>
      <w:r w:rsidRPr="000812DC">
        <w:rPr>
          <w:b/>
          <w:bCs/>
        </w:rPr>
        <w:t>The Aims of this Policy</w:t>
      </w:r>
    </w:p>
    <w:p w14:paraId="2C65A92B" w14:textId="74E2F3C8" w:rsidR="00401320" w:rsidRDefault="00401320" w:rsidP="00401320">
      <w:pPr>
        <w:spacing w:after="0" w:line="240" w:lineRule="auto"/>
      </w:pPr>
    </w:p>
    <w:p w14:paraId="41AF38D1" w14:textId="258A3BBB" w:rsidR="00401320" w:rsidRDefault="00401320" w:rsidP="00401320">
      <w:pPr>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The purpose of this policy and its associated procedures is to contribute towards the safeguarding of all </w:t>
      </w:r>
      <w:r w:rsidRPr="002620D1">
        <w:rPr>
          <w:rFonts w:eastAsia="Times New Roman" w:cstheme="minorHAnsi"/>
          <w:sz w:val="24"/>
          <w:szCs w:val="24"/>
          <w:lang w:eastAsia="en-GB"/>
        </w:rPr>
        <w:t>learners</w:t>
      </w:r>
      <w:r w:rsidRPr="005E4426">
        <w:rPr>
          <w:rFonts w:eastAsia="Times New Roman" w:cstheme="minorHAnsi"/>
          <w:sz w:val="24"/>
          <w:szCs w:val="24"/>
          <w:lang w:eastAsia="en-GB"/>
        </w:rPr>
        <w:t xml:space="preserve"> and staff both during and outside of school hours when they are on our site. The ultimate aim is to ensure that all </w:t>
      </w:r>
      <w:r w:rsidRPr="002620D1">
        <w:rPr>
          <w:rFonts w:eastAsia="Times New Roman" w:cstheme="minorHAnsi"/>
          <w:sz w:val="24"/>
          <w:szCs w:val="24"/>
          <w:lang w:eastAsia="en-GB"/>
        </w:rPr>
        <w:t>learners</w:t>
      </w:r>
      <w:r w:rsidRPr="005E4426">
        <w:rPr>
          <w:rFonts w:eastAsia="Times New Roman" w:cstheme="minorHAnsi"/>
          <w:sz w:val="24"/>
          <w:szCs w:val="24"/>
          <w:lang w:eastAsia="en-GB"/>
        </w:rPr>
        <w:t xml:space="preserve"> and staff learn and work in an environment where they are safe and free from harm</w:t>
      </w:r>
    </w:p>
    <w:p w14:paraId="43223A3E" w14:textId="06158D79" w:rsidR="000812DC" w:rsidRDefault="000812DC" w:rsidP="00401320">
      <w:pPr>
        <w:spacing w:after="0" w:line="240" w:lineRule="auto"/>
        <w:rPr>
          <w:rFonts w:eastAsia="Times New Roman" w:cstheme="minorHAnsi"/>
          <w:sz w:val="24"/>
          <w:szCs w:val="24"/>
          <w:lang w:eastAsia="en-GB"/>
        </w:rPr>
      </w:pPr>
    </w:p>
    <w:p w14:paraId="03E0FC01" w14:textId="77777777" w:rsidR="000812DC" w:rsidRDefault="000812DC" w:rsidP="00401320">
      <w:pPr>
        <w:spacing w:after="0" w:line="240" w:lineRule="auto"/>
        <w:rPr>
          <w:rFonts w:eastAsia="Times New Roman" w:cstheme="minorHAnsi"/>
          <w:sz w:val="24"/>
          <w:szCs w:val="24"/>
          <w:lang w:eastAsia="en-GB"/>
        </w:rPr>
      </w:pPr>
    </w:p>
    <w:p w14:paraId="091E6DB1" w14:textId="77777777" w:rsidR="000812DC" w:rsidRDefault="000812DC" w:rsidP="000812DC">
      <w:pPr>
        <w:shd w:val="clear" w:color="auto" w:fill="FFFFFF"/>
        <w:spacing w:after="0" w:line="240" w:lineRule="auto"/>
        <w:rPr>
          <w:rFonts w:eastAsia="Times New Roman" w:cstheme="minorHAnsi"/>
          <w:b/>
          <w:bCs/>
          <w:sz w:val="24"/>
          <w:szCs w:val="24"/>
          <w:lang w:eastAsia="en-GB"/>
        </w:rPr>
      </w:pPr>
      <w:r w:rsidRPr="005E4426">
        <w:rPr>
          <w:rFonts w:eastAsia="Times New Roman" w:cstheme="minorHAnsi"/>
          <w:b/>
          <w:bCs/>
          <w:sz w:val="24"/>
          <w:szCs w:val="24"/>
          <w:lang w:eastAsia="en-GB"/>
        </w:rPr>
        <w:t>The Objectives of this Policy</w:t>
      </w:r>
    </w:p>
    <w:p w14:paraId="7C493E4A" w14:textId="4C4BED03" w:rsidR="000812DC" w:rsidRDefault="000812DC" w:rsidP="00401320">
      <w:pPr>
        <w:spacing w:after="0" w:line="240" w:lineRule="auto"/>
      </w:pPr>
    </w:p>
    <w:p w14:paraId="7B525BC6" w14:textId="0D73CA2C" w:rsidR="000812DC" w:rsidRPr="005E4426" w:rsidRDefault="000812DC" w:rsidP="000812DC">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The key objectives of this policy are to have in place a clear protocol and procedure for the admittance of external visitors to </w:t>
      </w:r>
      <w:r w:rsidR="003A3E4D">
        <w:rPr>
          <w:rFonts w:eastAsia="Times New Roman" w:cstheme="minorHAnsi"/>
          <w:sz w:val="24"/>
          <w:szCs w:val="24"/>
          <w:lang w:eastAsia="en-GB"/>
        </w:rPr>
        <w:t>Bell’s Hair and Beauty Training Academy</w:t>
      </w:r>
      <w:r>
        <w:rPr>
          <w:rFonts w:eastAsia="Times New Roman" w:cstheme="minorHAnsi"/>
          <w:sz w:val="24"/>
          <w:szCs w:val="24"/>
          <w:lang w:eastAsia="en-GB"/>
        </w:rPr>
        <w:t>. (</w:t>
      </w:r>
      <w:r w:rsidR="003A3E4D">
        <w:rPr>
          <w:rFonts w:eastAsia="Times New Roman" w:cstheme="minorHAnsi"/>
          <w:sz w:val="24"/>
          <w:szCs w:val="24"/>
          <w:lang w:eastAsia="en-GB"/>
        </w:rPr>
        <w:t>BTA</w:t>
      </w:r>
      <w:r>
        <w:rPr>
          <w:rFonts w:eastAsia="Times New Roman" w:cstheme="minorHAnsi"/>
          <w:sz w:val="24"/>
          <w:szCs w:val="24"/>
          <w:lang w:eastAsia="en-GB"/>
        </w:rPr>
        <w:t>)</w:t>
      </w:r>
      <w:r w:rsidRPr="005E4426">
        <w:rPr>
          <w:rFonts w:eastAsia="Times New Roman" w:cstheme="minorHAnsi"/>
          <w:sz w:val="24"/>
          <w:szCs w:val="24"/>
          <w:lang w:eastAsia="en-GB"/>
        </w:rPr>
        <w:t xml:space="preserve"> which is understood by all staff, visitors and parents/carers and conforms to child protection guidelines and</w:t>
      </w:r>
      <w:r w:rsidRPr="005E4426">
        <w:rPr>
          <w:rFonts w:eastAsia="Times New Roman" w:cstheme="minorHAnsi"/>
          <w:i/>
          <w:iCs/>
          <w:sz w:val="24"/>
          <w:szCs w:val="24"/>
          <w:lang w:eastAsia="en-GB"/>
        </w:rPr>
        <w:t> </w:t>
      </w:r>
      <w:r w:rsidRPr="005E4426">
        <w:rPr>
          <w:rFonts w:eastAsia="Times New Roman" w:cstheme="minorHAnsi"/>
          <w:sz w:val="24"/>
          <w:szCs w:val="24"/>
          <w:lang w:eastAsia="en-GB"/>
        </w:rPr>
        <w:t>prevents unsuitable people from working with or accessing children</w:t>
      </w:r>
      <w:r w:rsidRPr="005E4426">
        <w:rPr>
          <w:rFonts w:eastAsia="Times New Roman" w:cstheme="minorHAnsi"/>
          <w:i/>
          <w:iCs/>
          <w:sz w:val="24"/>
          <w:szCs w:val="24"/>
          <w:lang w:eastAsia="en-GB"/>
        </w:rPr>
        <w:t> </w:t>
      </w:r>
      <w:r w:rsidRPr="005E4426">
        <w:rPr>
          <w:rFonts w:eastAsia="Times New Roman" w:cstheme="minorHAnsi"/>
          <w:sz w:val="24"/>
          <w:szCs w:val="24"/>
          <w:lang w:eastAsia="en-GB"/>
        </w:rPr>
        <w:t>and young persons in our setting.</w:t>
      </w:r>
    </w:p>
    <w:p w14:paraId="2197BA3C" w14:textId="77777777" w:rsidR="000812DC" w:rsidRDefault="000812DC" w:rsidP="000812DC">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We have responsibility for the safety and well-being of all of our </w:t>
      </w:r>
      <w:r>
        <w:rPr>
          <w:rFonts w:eastAsia="Times New Roman" w:cstheme="minorHAnsi"/>
          <w:sz w:val="24"/>
          <w:szCs w:val="24"/>
          <w:lang w:eastAsia="en-GB"/>
        </w:rPr>
        <w:t>learners</w:t>
      </w:r>
      <w:r w:rsidRPr="005E4426">
        <w:rPr>
          <w:rFonts w:eastAsia="Times New Roman" w:cstheme="minorHAnsi"/>
          <w:sz w:val="24"/>
          <w:szCs w:val="24"/>
          <w:lang w:eastAsia="en-GB"/>
        </w:rPr>
        <w:t xml:space="preserve"> anywhere on </w:t>
      </w:r>
      <w:r>
        <w:rPr>
          <w:rFonts w:eastAsia="Times New Roman" w:cstheme="minorHAnsi"/>
          <w:sz w:val="24"/>
          <w:szCs w:val="24"/>
          <w:lang w:eastAsia="en-GB"/>
        </w:rPr>
        <w:t>our</w:t>
      </w:r>
      <w:r w:rsidRPr="005E4426">
        <w:rPr>
          <w:rFonts w:eastAsia="Times New Roman" w:cstheme="minorHAnsi"/>
          <w:sz w:val="24"/>
          <w:szCs w:val="24"/>
          <w:lang w:eastAsia="en-GB"/>
        </w:rPr>
        <w:t xml:space="preserve"> site</w:t>
      </w:r>
      <w:r>
        <w:rPr>
          <w:rFonts w:eastAsia="Times New Roman" w:cstheme="minorHAnsi"/>
          <w:sz w:val="24"/>
          <w:szCs w:val="24"/>
          <w:lang w:eastAsia="en-GB"/>
        </w:rPr>
        <w:t xml:space="preserve"> and </w:t>
      </w:r>
      <w:r w:rsidRPr="005E4426">
        <w:rPr>
          <w:rFonts w:eastAsia="Times New Roman" w:cstheme="minorHAnsi"/>
          <w:sz w:val="24"/>
          <w:szCs w:val="24"/>
          <w:lang w:eastAsia="en-GB"/>
        </w:rPr>
        <w:t xml:space="preserve">during normal </w:t>
      </w:r>
      <w:r>
        <w:rPr>
          <w:rFonts w:eastAsia="Times New Roman" w:cstheme="minorHAnsi"/>
          <w:sz w:val="24"/>
          <w:szCs w:val="24"/>
          <w:lang w:eastAsia="en-GB"/>
        </w:rPr>
        <w:t>training</w:t>
      </w:r>
      <w:r w:rsidRPr="005E4426">
        <w:rPr>
          <w:rFonts w:eastAsia="Times New Roman" w:cstheme="minorHAnsi"/>
          <w:sz w:val="24"/>
          <w:szCs w:val="24"/>
          <w:lang w:eastAsia="en-GB"/>
        </w:rPr>
        <w:t xml:space="preserve"> hours</w:t>
      </w:r>
      <w:r>
        <w:rPr>
          <w:rFonts w:eastAsia="Times New Roman" w:cstheme="minorHAnsi"/>
          <w:sz w:val="24"/>
          <w:szCs w:val="24"/>
          <w:lang w:eastAsia="en-GB"/>
        </w:rPr>
        <w:t>.</w:t>
      </w:r>
      <w:r w:rsidRPr="005E4426">
        <w:rPr>
          <w:rFonts w:eastAsia="Times New Roman" w:cstheme="minorHAnsi"/>
          <w:sz w:val="24"/>
          <w:szCs w:val="24"/>
          <w:lang w:eastAsia="en-GB"/>
        </w:rPr>
        <w:t> </w:t>
      </w:r>
    </w:p>
    <w:p w14:paraId="54D05AA6" w14:textId="77777777" w:rsidR="000812DC" w:rsidRDefault="000812DC" w:rsidP="000812DC">
      <w:pPr>
        <w:shd w:val="clear" w:color="auto" w:fill="FFFFFF"/>
        <w:spacing w:after="0" w:line="240" w:lineRule="auto"/>
        <w:rPr>
          <w:rFonts w:eastAsia="Times New Roman" w:cstheme="minorHAnsi"/>
          <w:sz w:val="24"/>
          <w:szCs w:val="24"/>
          <w:lang w:eastAsia="en-GB"/>
        </w:rPr>
      </w:pPr>
    </w:p>
    <w:p w14:paraId="58327DC0" w14:textId="77777777" w:rsidR="000812DC" w:rsidRPr="005E4426" w:rsidRDefault="000812DC" w:rsidP="000812DC">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This policy applies to:</w:t>
      </w:r>
    </w:p>
    <w:p w14:paraId="240F1AB9" w14:textId="1A53C058"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teaching and non-teaching staff employed by </w:t>
      </w:r>
      <w:r w:rsidR="003A3E4D">
        <w:rPr>
          <w:rFonts w:eastAsia="Times New Roman" w:cstheme="minorHAnsi"/>
          <w:sz w:val="24"/>
          <w:szCs w:val="24"/>
          <w:lang w:eastAsia="en-GB"/>
        </w:rPr>
        <w:t>BTA</w:t>
      </w:r>
    </w:p>
    <w:p w14:paraId="7280FB3A" w14:textId="2B59C9FE"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external visitors entering the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site during the </w:t>
      </w:r>
      <w:r>
        <w:rPr>
          <w:rFonts w:eastAsia="Times New Roman" w:cstheme="minorHAnsi"/>
          <w:sz w:val="24"/>
          <w:szCs w:val="24"/>
          <w:lang w:eastAsia="en-GB"/>
        </w:rPr>
        <w:t>learning</w:t>
      </w:r>
      <w:r w:rsidRPr="005E4426">
        <w:rPr>
          <w:rFonts w:eastAsia="Times New Roman" w:cstheme="minorHAnsi"/>
          <w:sz w:val="24"/>
          <w:szCs w:val="24"/>
          <w:lang w:eastAsia="en-GB"/>
        </w:rPr>
        <w:t xml:space="preserve"> day </w:t>
      </w:r>
    </w:p>
    <w:p w14:paraId="5932DFF9" w14:textId="77777777"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Parents/carers</w:t>
      </w:r>
    </w:p>
    <w:p w14:paraId="0FC72FB2" w14:textId="77777777"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Volunteers</w:t>
      </w:r>
    </w:p>
    <w:p w14:paraId="677D8A24" w14:textId="77777777"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Learners</w:t>
      </w:r>
    </w:p>
    <w:p w14:paraId="5629760C" w14:textId="77777777" w:rsidR="000812DC"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Local Authority staff</w:t>
      </w:r>
    </w:p>
    <w:p w14:paraId="0FA28494" w14:textId="77777777"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Provider staff</w:t>
      </w:r>
    </w:p>
    <w:p w14:paraId="68C4C98D" w14:textId="77777777" w:rsidR="000812DC" w:rsidRPr="005E4426" w:rsidRDefault="000812DC" w:rsidP="000812DC">
      <w:pPr>
        <w:numPr>
          <w:ilvl w:val="0"/>
          <w:numId w:val="1"/>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Building &amp; Maintenance Contractors</w:t>
      </w:r>
    </w:p>
    <w:p w14:paraId="17D0670E" w14:textId="74F89AB2" w:rsidR="000812DC" w:rsidRDefault="000812DC" w:rsidP="00401320">
      <w:pPr>
        <w:spacing w:after="0" w:line="240" w:lineRule="auto"/>
      </w:pPr>
    </w:p>
    <w:p w14:paraId="00538971" w14:textId="1FCC6162" w:rsidR="000812DC" w:rsidRDefault="000812DC" w:rsidP="00401320">
      <w:pPr>
        <w:spacing w:after="0" w:line="240" w:lineRule="auto"/>
      </w:pPr>
    </w:p>
    <w:p w14:paraId="7EC0C251" w14:textId="43EBA439" w:rsidR="000812DC" w:rsidRDefault="000812DC" w:rsidP="00401320">
      <w:pPr>
        <w:spacing w:after="0" w:line="240" w:lineRule="auto"/>
      </w:pPr>
    </w:p>
    <w:p w14:paraId="4207EFDB" w14:textId="45897388" w:rsidR="000812DC" w:rsidRDefault="000812DC" w:rsidP="00401320">
      <w:pPr>
        <w:spacing w:after="0" w:line="240" w:lineRule="auto"/>
      </w:pPr>
    </w:p>
    <w:p w14:paraId="4522137B" w14:textId="693069CF" w:rsidR="000812DC" w:rsidRDefault="000812DC" w:rsidP="00401320">
      <w:pPr>
        <w:spacing w:after="0" w:line="240" w:lineRule="auto"/>
      </w:pPr>
    </w:p>
    <w:p w14:paraId="015813ED" w14:textId="2B0129E4" w:rsidR="000812DC" w:rsidRDefault="000812DC" w:rsidP="00401320">
      <w:pPr>
        <w:spacing w:after="0" w:line="240" w:lineRule="auto"/>
      </w:pPr>
    </w:p>
    <w:p w14:paraId="66B0CB8C" w14:textId="277D9649" w:rsidR="000812DC" w:rsidRDefault="000812DC" w:rsidP="00401320">
      <w:pPr>
        <w:spacing w:after="0" w:line="240" w:lineRule="auto"/>
      </w:pPr>
    </w:p>
    <w:p w14:paraId="17FB3734" w14:textId="1B8180B6" w:rsidR="000812DC" w:rsidRDefault="000812DC" w:rsidP="00401320">
      <w:pPr>
        <w:spacing w:after="0" w:line="240" w:lineRule="auto"/>
      </w:pPr>
    </w:p>
    <w:p w14:paraId="52339025" w14:textId="1F2DC6F7" w:rsidR="000812DC" w:rsidRDefault="000812DC" w:rsidP="00401320">
      <w:pPr>
        <w:spacing w:after="0" w:line="240" w:lineRule="auto"/>
      </w:pPr>
    </w:p>
    <w:p w14:paraId="3A36BE4F" w14:textId="612FA89A" w:rsidR="000812DC" w:rsidRDefault="000812DC" w:rsidP="00401320">
      <w:pPr>
        <w:spacing w:after="0" w:line="240" w:lineRule="auto"/>
      </w:pPr>
    </w:p>
    <w:p w14:paraId="7C63F5DB" w14:textId="21DBD190" w:rsidR="000812DC" w:rsidRDefault="000812DC" w:rsidP="00401320">
      <w:pPr>
        <w:spacing w:after="0" w:line="240" w:lineRule="auto"/>
      </w:pPr>
    </w:p>
    <w:p w14:paraId="0CBB0E32" w14:textId="77777777" w:rsidR="00E23572" w:rsidRDefault="00E23572" w:rsidP="00401320">
      <w:pPr>
        <w:spacing w:after="0" w:line="240" w:lineRule="auto"/>
      </w:pPr>
    </w:p>
    <w:p w14:paraId="7AD2B1CC" w14:textId="77777777" w:rsidR="00E23572" w:rsidRDefault="00E23572" w:rsidP="00401320">
      <w:pPr>
        <w:spacing w:after="0" w:line="240" w:lineRule="auto"/>
      </w:pPr>
    </w:p>
    <w:p w14:paraId="090356A9" w14:textId="60204099" w:rsidR="000812DC" w:rsidRDefault="000812DC" w:rsidP="00401320">
      <w:pPr>
        <w:spacing w:after="0" w:line="240" w:lineRule="auto"/>
      </w:pPr>
    </w:p>
    <w:p w14:paraId="7E50BF2F" w14:textId="77777777" w:rsidR="00E23572" w:rsidRDefault="00E23572" w:rsidP="000812DC">
      <w:pPr>
        <w:shd w:val="clear" w:color="auto" w:fill="FFFFFF"/>
        <w:spacing w:after="0" w:line="240" w:lineRule="auto"/>
        <w:rPr>
          <w:rFonts w:eastAsia="Times New Roman" w:cstheme="minorHAnsi"/>
          <w:b/>
          <w:bCs/>
          <w:sz w:val="24"/>
          <w:szCs w:val="24"/>
          <w:lang w:eastAsia="en-GB"/>
        </w:rPr>
      </w:pPr>
    </w:p>
    <w:p w14:paraId="34B57F33" w14:textId="77777777" w:rsidR="00E23572" w:rsidRDefault="00E23572" w:rsidP="000812DC">
      <w:pPr>
        <w:shd w:val="clear" w:color="auto" w:fill="FFFFFF"/>
        <w:spacing w:after="0" w:line="240" w:lineRule="auto"/>
        <w:rPr>
          <w:rFonts w:eastAsia="Times New Roman" w:cstheme="minorHAnsi"/>
          <w:b/>
          <w:bCs/>
          <w:sz w:val="24"/>
          <w:szCs w:val="24"/>
          <w:lang w:eastAsia="en-GB"/>
        </w:rPr>
      </w:pPr>
    </w:p>
    <w:p w14:paraId="76CEC518" w14:textId="7AC362E2" w:rsidR="000812DC" w:rsidRPr="005E4426" w:rsidRDefault="000812DC" w:rsidP="000812DC">
      <w:pPr>
        <w:shd w:val="clear" w:color="auto" w:fill="FFFFFF"/>
        <w:spacing w:after="0" w:line="240" w:lineRule="auto"/>
        <w:rPr>
          <w:rFonts w:eastAsia="Times New Roman" w:cstheme="minorHAnsi"/>
          <w:b/>
          <w:bCs/>
          <w:sz w:val="24"/>
          <w:szCs w:val="24"/>
          <w:lang w:eastAsia="en-GB"/>
        </w:rPr>
      </w:pPr>
      <w:r w:rsidRPr="005E4426">
        <w:rPr>
          <w:rFonts w:eastAsia="Times New Roman" w:cstheme="minorHAnsi"/>
          <w:b/>
          <w:bCs/>
          <w:sz w:val="24"/>
          <w:szCs w:val="24"/>
          <w:lang w:eastAsia="en-GB"/>
        </w:rPr>
        <w:t>Protocol and Procedures</w:t>
      </w:r>
    </w:p>
    <w:p w14:paraId="756C119B" w14:textId="77777777" w:rsidR="000812DC" w:rsidRDefault="000812DC" w:rsidP="000812DC">
      <w:pPr>
        <w:shd w:val="clear" w:color="auto" w:fill="FFFFFF"/>
        <w:spacing w:after="0" w:line="240" w:lineRule="auto"/>
        <w:rPr>
          <w:rFonts w:eastAsia="Times New Roman" w:cstheme="minorHAnsi"/>
          <w:b/>
          <w:bCs/>
          <w:sz w:val="24"/>
          <w:szCs w:val="24"/>
          <w:lang w:eastAsia="en-GB"/>
        </w:rPr>
      </w:pPr>
    </w:p>
    <w:p w14:paraId="270C87E3" w14:textId="77777777" w:rsidR="005724E3" w:rsidRDefault="005724E3" w:rsidP="000812DC">
      <w:pPr>
        <w:shd w:val="clear" w:color="auto" w:fill="FFFFFF"/>
        <w:spacing w:after="0" w:line="240" w:lineRule="auto"/>
        <w:rPr>
          <w:rFonts w:eastAsia="Times New Roman" w:cstheme="minorHAnsi"/>
          <w:b/>
          <w:bCs/>
          <w:sz w:val="24"/>
          <w:szCs w:val="24"/>
          <w:lang w:eastAsia="en-GB"/>
        </w:rPr>
      </w:pPr>
    </w:p>
    <w:p w14:paraId="4DEC4E7C" w14:textId="285D86E3" w:rsidR="000812DC" w:rsidRPr="005E4426" w:rsidRDefault="000812DC" w:rsidP="000812DC">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Visitors Invited to the School</w:t>
      </w:r>
    </w:p>
    <w:p w14:paraId="7D8BC987" w14:textId="77777777" w:rsidR="000812DC" w:rsidRDefault="000812DC" w:rsidP="000812DC">
      <w:pPr>
        <w:shd w:val="clear" w:color="auto" w:fill="FFFFFF"/>
        <w:spacing w:after="0" w:line="240" w:lineRule="auto"/>
        <w:rPr>
          <w:rFonts w:eastAsia="Times New Roman" w:cstheme="minorHAnsi"/>
          <w:sz w:val="24"/>
          <w:szCs w:val="24"/>
          <w:lang w:eastAsia="en-GB"/>
        </w:rPr>
      </w:pPr>
    </w:p>
    <w:p w14:paraId="54AC097F" w14:textId="225007F8" w:rsidR="000812DC" w:rsidRDefault="000812DC"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Before a visitor is invited 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the </w:t>
      </w:r>
      <w:r>
        <w:rPr>
          <w:rFonts w:eastAsia="Times New Roman" w:cstheme="minorHAnsi"/>
          <w:sz w:val="24"/>
          <w:szCs w:val="24"/>
          <w:lang w:eastAsia="en-GB"/>
        </w:rPr>
        <w:t>Centre Manager</w:t>
      </w:r>
      <w:r w:rsidRPr="005E4426">
        <w:rPr>
          <w:rFonts w:eastAsia="Times New Roman" w:cstheme="minorHAnsi"/>
          <w:sz w:val="24"/>
          <w:szCs w:val="24"/>
          <w:lang w:eastAsia="en-GB"/>
        </w:rPr>
        <w:t xml:space="preserve"> </w:t>
      </w:r>
      <w:r>
        <w:rPr>
          <w:rFonts w:eastAsia="Times New Roman" w:cstheme="minorHAnsi"/>
          <w:sz w:val="24"/>
          <w:szCs w:val="24"/>
          <w:lang w:eastAsia="en-GB"/>
        </w:rPr>
        <w:t>is</w:t>
      </w:r>
      <w:r w:rsidRPr="005E4426">
        <w:rPr>
          <w:rFonts w:eastAsia="Times New Roman" w:cstheme="minorHAnsi"/>
          <w:sz w:val="24"/>
          <w:szCs w:val="24"/>
          <w:lang w:eastAsia="en-GB"/>
        </w:rPr>
        <w:t xml:space="preserve"> informed</w:t>
      </w:r>
      <w:r>
        <w:rPr>
          <w:rFonts w:eastAsia="Times New Roman" w:cstheme="minorHAnsi"/>
          <w:sz w:val="24"/>
          <w:szCs w:val="24"/>
          <w:lang w:eastAsia="en-GB"/>
        </w:rPr>
        <w:t xml:space="preserve"> (if not arranged by themselves) </w:t>
      </w:r>
      <w:r w:rsidRPr="005E4426">
        <w:rPr>
          <w:rFonts w:eastAsia="Times New Roman" w:cstheme="minorHAnsi"/>
          <w:sz w:val="24"/>
          <w:szCs w:val="24"/>
          <w:lang w:eastAsia="en-GB"/>
        </w:rPr>
        <w:t xml:space="preserve">with a clear explanation as to the relevance, purpose date and time of the visit. Permission must be granted by the </w:t>
      </w:r>
      <w:r>
        <w:rPr>
          <w:rFonts w:eastAsia="Times New Roman" w:cstheme="minorHAnsi"/>
          <w:sz w:val="24"/>
          <w:szCs w:val="24"/>
          <w:lang w:eastAsia="en-GB"/>
        </w:rPr>
        <w:t>Centre Manager</w:t>
      </w:r>
      <w:r w:rsidRPr="005E4426">
        <w:rPr>
          <w:rFonts w:eastAsia="Times New Roman" w:cstheme="minorHAnsi"/>
          <w:sz w:val="24"/>
          <w:szCs w:val="24"/>
          <w:lang w:eastAsia="en-GB"/>
        </w:rPr>
        <w:t xml:space="preserve"> before a visitor is asked to come into </w:t>
      </w:r>
      <w:r w:rsidR="003A3E4D">
        <w:rPr>
          <w:rFonts w:eastAsia="Times New Roman" w:cstheme="minorHAnsi"/>
          <w:sz w:val="24"/>
          <w:szCs w:val="24"/>
          <w:lang w:eastAsia="en-GB"/>
        </w:rPr>
        <w:t>BTA</w:t>
      </w:r>
      <w:r w:rsidRPr="005E4426">
        <w:rPr>
          <w:rFonts w:eastAsia="Times New Roman" w:cstheme="minorHAnsi"/>
          <w:sz w:val="24"/>
          <w:szCs w:val="24"/>
          <w:lang w:eastAsia="en-GB"/>
        </w:rPr>
        <w:t>.</w:t>
      </w:r>
    </w:p>
    <w:p w14:paraId="520F0044" w14:textId="77777777" w:rsidR="005724E3" w:rsidRPr="005724E3" w:rsidRDefault="005724E3" w:rsidP="005724E3">
      <w:pPr>
        <w:shd w:val="clear" w:color="auto" w:fill="FFFFFF"/>
        <w:spacing w:after="0" w:line="240" w:lineRule="auto"/>
        <w:rPr>
          <w:rFonts w:eastAsia="Times New Roman" w:cstheme="minorHAnsi"/>
          <w:sz w:val="24"/>
          <w:szCs w:val="24"/>
          <w:lang w:eastAsia="en-GB"/>
        </w:rPr>
      </w:pPr>
    </w:p>
    <w:p w14:paraId="61DAE48C" w14:textId="777777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Formal visitors representing the LA, businesses, contractors, outside agencies etc are required to present formal identification</w:t>
      </w:r>
    </w:p>
    <w:p w14:paraId="257EB464" w14:textId="0EAD1D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visitors enter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building through </w:t>
      </w:r>
      <w:r>
        <w:rPr>
          <w:rFonts w:eastAsia="Times New Roman" w:cstheme="minorHAnsi"/>
          <w:sz w:val="24"/>
          <w:szCs w:val="24"/>
          <w:lang w:eastAsia="en-GB"/>
        </w:rPr>
        <w:t>the rear access door</w:t>
      </w:r>
      <w:r w:rsidRPr="005E4426">
        <w:rPr>
          <w:rFonts w:eastAsia="Times New Roman" w:cstheme="minorHAnsi"/>
          <w:sz w:val="24"/>
          <w:szCs w:val="24"/>
          <w:lang w:eastAsia="en-GB"/>
        </w:rPr>
        <w:t xml:space="preserve"> and report to </w:t>
      </w:r>
      <w:r>
        <w:rPr>
          <w:rFonts w:eastAsia="Times New Roman" w:cstheme="minorHAnsi"/>
          <w:sz w:val="24"/>
          <w:szCs w:val="24"/>
          <w:lang w:eastAsia="en-GB"/>
        </w:rPr>
        <w:t>the Centre Manager’s office</w:t>
      </w:r>
    </w:p>
    <w:p w14:paraId="08DB1887" w14:textId="777777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All visitors must state the purpose of their visit and who has invited them or who they wish to see. They should be ready to produce formal identification</w:t>
      </w:r>
    </w:p>
    <w:p w14:paraId="5848AF5C" w14:textId="777777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All visitors are required to sign the Visitors Record Book which is kept in </w:t>
      </w:r>
      <w:r>
        <w:rPr>
          <w:rFonts w:eastAsia="Times New Roman" w:cstheme="minorHAnsi"/>
          <w:sz w:val="24"/>
          <w:szCs w:val="24"/>
          <w:lang w:eastAsia="en-GB"/>
        </w:rPr>
        <w:t>the main office</w:t>
      </w:r>
      <w:r w:rsidRPr="005E4426">
        <w:rPr>
          <w:rFonts w:eastAsia="Times New Roman" w:cstheme="minorHAnsi"/>
          <w:sz w:val="24"/>
          <w:szCs w:val="24"/>
          <w:lang w:eastAsia="en-GB"/>
        </w:rPr>
        <w:t xml:space="preserve"> at all times</w:t>
      </w:r>
    </w:p>
    <w:p w14:paraId="777C3EBA" w14:textId="777777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All visitors are required to wear an identification badge</w:t>
      </w:r>
    </w:p>
    <w:p w14:paraId="747F4B65" w14:textId="777777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All visitors are given/shown a copy of the Visitor Information Leaflet detailing information about emergency evacuations procedures and protocol</w:t>
      </w:r>
    </w:p>
    <w:p w14:paraId="527C5C33" w14:textId="77777777" w:rsidR="005724E3" w:rsidRPr="005E4426" w:rsidRDefault="005724E3" w:rsidP="005724E3">
      <w:pPr>
        <w:numPr>
          <w:ilvl w:val="0"/>
          <w:numId w:val="2"/>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Visitors are escorted to their point of contact OR their point of contact will be asked to come to receive the visitor. The contact will then be responsible for them while they are on site.</w:t>
      </w:r>
    </w:p>
    <w:p w14:paraId="07E9E9C5" w14:textId="77777777" w:rsidR="005724E3" w:rsidRDefault="005724E3" w:rsidP="005724E3">
      <w:pPr>
        <w:shd w:val="clear" w:color="auto" w:fill="FFFFFF"/>
        <w:spacing w:after="0" w:line="240" w:lineRule="auto"/>
        <w:rPr>
          <w:rFonts w:eastAsia="Times New Roman" w:cstheme="minorHAnsi"/>
          <w:sz w:val="24"/>
          <w:szCs w:val="24"/>
          <w:lang w:eastAsia="en-GB"/>
        </w:rPr>
      </w:pPr>
    </w:p>
    <w:p w14:paraId="0C3BE492" w14:textId="77777777" w:rsidR="005724E3" w:rsidRDefault="005724E3" w:rsidP="005724E3">
      <w:pPr>
        <w:shd w:val="clear" w:color="auto" w:fill="FFFFFF"/>
        <w:spacing w:after="0" w:line="240" w:lineRule="auto"/>
        <w:rPr>
          <w:rFonts w:eastAsia="Times New Roman" w:cstheme="minorHAnsi"/>
          <w:sz w:val="24"/>
          <w:szCs w:val="24"/>
          <w:lang w:eastAsia="en-GB"/>
        </w:rPr>
      </w:pPr>
    </w:p>
    <w:p w14:paraId="33B9EADB" w14:textId="05115351" w:rsidR="005724E3"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On departing, visitors leave via reception and:</w:t>
      </w:r>
    </w:p>
    <w:p w14:paraId="04B5EC13"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p>
    <w:p w14:paraId="7E73A78D" w14:textId="77777777" w:rsidR="005724E3" w:rsidRPr="005E4426" w:rsidRDefault="005724E3" w:rsidP="005724E3">
      <w:pPr>
        <w:numPr>
          <w:ilvl w:val="0"/>
          <w:numId w:val="3"/>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Enter their departure time in the Visitors Record Book alongside their arrival entry</w:t>
      </w:r>
    </w:p>
    <w:p w14:paraId="35EFBDD1" w14:textId="77777777" w:rsidR="005724E3" w:rsidRPr="005E4426" w:rsidRDefault="005724E3" w:rsidP="005724E3">
      <w:pPr>
        <w:numPr>
          <w:ilvl w:val="0"/>
          <w:numId w:val="3"/>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Return the identification badge to </w:t>
      </w:r>
      <w:r>
        <w:rPr>
          <w:rFonts w:eastAsia="Times New Roman" w:cstheme="minorHAnsi"/>
          <w:sz w:val="24"/>
          <w:szCs w:val="24"/>
          <w:lang w:eastAsia="en-GB"/>
        </w:rPr>
        <w:t>the main office</w:t>
      </w:r>
    </w:p>
    <w:p w14:paraId="28AC8D40" w14:textId="7EB38C30" w:rsidR="000812DC" w:rsidRDefault="000812DC" w:rsidP="00401320">
      <w:pPr>
        <w:spacing w:after="0" w:line="240" w:lineRule="auto"/>
      </w:pPr>
    </w:p>
    <w:p w14:paraId="491619A1" w14:textId="3E837E00" w:rsidR="000812DC" w:rsidRDefault="000812DC" w:rsidP="00401320">
      <w:pPr>
        <w:spacing w:after="0" w:line="240" w:lineRule="auto"/>
      </w:pPr>
    </w:p>
    <w:p w14:paraId="558594C0" w14:textId="248A18DB" w:rsidR="005724E3" w:rsidRDefault="005724E3" w:rsidP="00401320">
      <w:pPr>
        <w:spacing w:after="0" w:line="240" w:lineRule="auto"/>
      </w:pPr>
    </w:p>
    <w:p w14:paraId="60E84F77" w14:textId="4B3D7420" w:rsidR="005724E3" w:rsidRDefault="005724E3" w:rsidP="00401320">
      <w:pPr>
        <w:spacing w:after="0" w:line="240" w:lineRule="auto"/>
      </w:pPr>
    </w:p>
    <w:p w14:paraId="0F9CDF0C" w14:textId="21E5BC1F" w:rsidR="005724E3" w:rsidRDefault="005724E3" w:rsidP="00401320">
      <w:pPr>
        <w:spacing w:after="0" w:line="240" w:lineRule="auto"/>
      </w:pPr>
    </w:p>
    <w:p w14:paraId="056EC470" w14:textId="0572A1A2" w:rsidR="0064783A" w:rsidRDefault="0064783A" w:rsidP="00401320">
      <w:pPr>
        <w:spacing w:after="0" w:line="240" w:lineRule="auto"/>
      </w:pPr>
    </w:p>
    <w:p w14:paraId="19AF6606" w14:textId="77777777" w:rsidR="0064783A" w:rsidRDefault="0064783A" w:rsidP="00401320">
      <w:pPr>
        <w:spacing w:after="0" w:line="240" w:lineRule="auto"/>
      </w:pPr>
    </w:p>
    <w:p w14:paraId="0AABB6D2" w14:textId="78915D51" w:rsidR="005724E3" w:rsidRDefault="005724E3" w:rsidP="00401320">
      <w:pPr>
        <w:spacing w:after="0" w:line="240" w:lineRule="auto"/>
      </w:pPr>
    </w:p>
    <w:p w14:paraId="7BB5F41E" w14:textId="0E63214E" w:rsidR="005724E3" w:rsidRDefault="005724E3" w:rsidP="00401320">
      <w:pPr>
        <w:spacing w:after="0" w:line="240" w:lineRule="auto"/>
      </w:pPr>
    </w:p>
    <w:p w14:paraId="0C01714D" w14:textId="2E6440C9" w:rsidR="005724E3" w:rsidRDefault="005724E3" w:rsidP="00401320">
      <w:pPr>
        <w:spacing w:after="0" w:line="240" w:lineRule="auto"/>
      </w:pPr>
    </w:p>
    <w:p w14:paraId="57162022" w14:textId="06DB8C46" w:rsidR="005724E3" w:rsidRDefault="005724E3" w:rsidP="00401320">
      <w:pPr>
        <w:spacing w:after="0" w:line="240" w:lineRule="auto"/>
      </w:pPr>
    </w:p>
    <w:p w14:paraId="2FA11DB1" w14:textId="52FCD4FC" w:rsidR="005724E3" w:rsidRDefault="005724E3" w:rsidP="00401320">
      <w:pPr>
        <w:spacing w:after="0" w:line="240" w:lineRule="auto"/>
      </w:pPr>
    </w:p>
    <w:p w14:paraId="1BA485EE" w14:textId="77777777" w:rsidR="00E23572" w:rsidRDefault="00E23572" w:rsidP="005724E3">
      <w:pPr>
        <w:shd w:val="clear" w:color="auto" w:fill="FFFFFF"/>
        <w:spacing w:after="0" w:line="240" w:lineRule="auto"/>
        <w:rPr>
          <w:rFonts w:eastAsia="Times New Roman" w:cstheme="minorHAnsi"/>
          <w:b/>
          <w:bCs/>
          <w:sz w:val="24"/>
          <w:szCs w:val="24"/>
          <w:lang w:eastAsia="en-GB"/>
        </w:rPr>
      </w:pPr>
    </w:p>
    <w:p w14:paraId="5990D623" w14:textId="31DD8E30"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Unknown/Uninvited Visitors to the School</w:t>
      </w:r>
    </w:p>
    <w:p w14:paraId="2473D834" w14:textId="77777777" w:rsidR="005724E3" w:rsidRDefault="005724E3" w:rsidP="005724E3">
      <w:pPr>
        <w:shd w:val="clear" w:color="auto" w:fill="FFFFFF"/>
        <w:spacing w:after="0" w:line="240" w:lineRule="auto"/>
        <w:rPr>
          <w:rFonts w:eastAsia="Times New Roman" w:cstheme="minorHAnsi"/>
          <w:sz w:val="24"/>
          <w:szCs w:val="24"/>
          <w:lang w:eastAsia="en-GB"/>
        </w:rPr>
      </w:pPr>
    </w:p>
    <w:p w14:paraId="0B3A146B" w14:textId="05D94ECA"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Any visitor 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who is not wearing an identity badge is challenged politely to enquire who they are and their business on the site. They should then be escorted to </w:t>
      </w:r>
      <w:r>
        <w:rPr>
          <w:rFonts w:eastAsia="Times New Roman" w:cstheme="minorHAnsi"/>
          <w:sz w:val="24"/>
          <w:szCs w:val="24"/>
          <w:lang w:eastAsia="en-GB"/>
        </w:rPr>
        <w:t>the main office</w:t>
      </w:r>
      <w:r w:rsidRPr="005E4426">
        <w:rPr>
          <w:rFonts w:eastAsia="Times New Roman" w:cstheme="minorHAnsi"/>
          <w:sz w:val="24"/>
          <w:szCs w:val="24"/>
          <w:lang w:eastAsia="en-GB"/>
        </w:rPr>
        <w:t xml:space="preserve"> to sign the visitors’ book and be issued with an identity badge. The above procedures then apply.</w:t>
      </w:r>
    </w:p>
    <w:p w14:paraId="4E2DF1F6"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In the event that the visitor refuses to comply, they are asked to leave the site immediately and an ER call is made if necessary. The </w:t>
      </w:r>
      <w:r>
        <w:rPr>
          <w:rFonts w:eastAsia="Times New Roman" w:cstheme="minorHAnsi"/>
          <w:sz w:val="24"/>
          <w:szCs w:val="24"/>
          <w:lang w:eastAsia="en-GB"/>
        </w:rPr>
        <w:t>Centre Manager</w:t>
      </w:r>
      <w:r w:rsidRPr="005E4426">
        <w:rPr>
          <w:rFonts w:eastAsia="Times New Roman" w:cstheme="minorHAnsi"/>
          <w:sz w:val="24"/>
          <w:szCs w:val="24"/>
          <w:lang w:eastAsia="en-GB"/>
        </w:rPr>
        <w:t xml:space="preserve"> will consider the situation and decide if it is necessary to inform the police.</w:t>
      </w:r>
    </w:p>
    <w:p w14:paraId="53A840D5" w14:textId="79905202"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If an unknown/uninvited visitor becomes abusive or aggressive, an ER call is made and they will be asked to leave the site immediately and warned that if they fail to leave the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grounds, police assistance will be called for.</w:t>
      </w:r>
    </w:p>
    <w:p w14:paraId="49779E68" w14:textId="0D04DF84" w:rsidR="005724E3" w:rsidRDefault="005724E3" w:rsidP="00401320">
      <w:pPr>
        <w:spacing w:after="0" w:line="240" w:lineRule="auto"/>
      </w:pPr>
    </w:p>
    <w:p w14:paraId="0046BADE"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Volunteers</w:t>
      </w:r>
    </w:p>
    <w:p w14:paraId="347B7E36" w14:textId="77777777" w:rsidR="005724E3" w:rsidRDefault="005724E3" w:rsidP="005724E3">
      <w:pPr>
        <w:shd w:val="clear" w:color="auto" w:fill="FFFFFF"/>
        <w:spacing w:after="0" w:line="240" w:lineRule="auto"/>
        <w:rPr>
          <w:rFonts w:eastAsia="Times New Roman" w:cstheme="minorHAnsi"/>
          <w:sz w:val="24"/>
          <w:szCs w:val="24"/>
          <w:lang w:eastAsia="en-GB"/>
        </w:rPr>
      </w:pPr>
    </w:p>
    <w:p w14:paraId="00A5B3DE"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All volunteers are required to have an enhanced DBS.</w:t>
      </w:r>
    </w:p>
    <w:p w14:paraId="6FF1E9C4" w14:textId="742671AF"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New volunteers will be asked to comply with this policy by staff they first report to when coming into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for an activity or class supporting role.</w:t>
      </w:r>
    </w:p>
    <w:p w14:paraId="3C442A21" w14:textId="77777777" w:rsidR="005724E3" w:rsidRDefault="005724E3" w:rsidP="005724E3">
      <w:pPr>
        <w:shd w:val="clear" w:color="auto" w:fill="FFFFFF"/>
        <w:spacing w:after="0" w:line="240" w:lineRule="auto"/>
        <w:rPr>
          <w:rFonts w:eastAsia="Times New Roman" w:cstheme="minorHAnsi"/>
          <w:b/>
          <w:bCs/>
          <w:sz w:val="24"/>
          <w:szCs w:val="24"/>
          <w:lang w:eastAsia="en-GB"/>
        </w:rPr>
      </w:pPr>
    </w:p>
    <w:p w14:paraId="18ACA5C7" w14:textId="77777777" w:rsidR="005724E3" w:rsidRDefault="005724E3" w:rsidP="005724E3">
      <w:pPr>
        <w:shd w:val="clear" w:color="auto" w:fill="FFFFFF"/>
        <w:spacing w:after="0" w:line="240" w:lineRule="auto"/>
        <w:rPr>
          <w:rFonts w:eastAsia="Times New Roman" w:cstheme="minorHAnsi"/>
          <w:b/>
          <w:bCs/>
          <w:sz w:val="24"/>
          <w:szCs w:val="24"/>
          <w:lang w:eastAsia="en-GB"/>
        </w:rPr>
      </w:pPr>
      <w:r w:rsidRPr="005E4426">
        <w:rPr>
          <w:rFonts w:eastAsia="Times New Roman" w:cstheme="minorHAnsi"/>
          <w:b/>
          <w:bCs/>
          <w:sz w:val="24"/>
          <w:szCs w:val="24"/>
          <w:lang w:eastAsia="en-GB"/>
        </w:rPr>
        <w:t>CPD</w:t>
      </w:r>
    </w:p>
    <w:p w14:paraId="32607964"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p>
    <w:p w14:paraId="36EFB243" w14:textId="1E110224" w:rsidR="005724E3" w:rsidRPr="005724E3"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As part of their induction, new staff are made conversant with this policy for visitors and asked to ensure compliance with its procedures at all times.</w:t>
      </w:r>
    </w:p>
    <w:p w14:paraId="2574BD70"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Linked Policies</w:t>
      </w:r>
    </w:p>
    <w:p w14:paraId="0A942AB6" w14:textId="77777777" w:rsidR="005724E3" w:rsidRDefault="005724E3" w:rsidP="005724E3">
      <w:pPr>
        <w:shd w:val="clear" w:color="auto" w:fill="FFFFFF"/>
        <w:spacing w:after="0" w:line="240" w:lineRule="auto"/>
        <w:rPr>
          <w:rFonts w:eastAsia="Times New Roman" w:cstheme="minorHAnsi"/>
          <w:sz w:val="24"/>
          <w:szCs w:val="24"/>
          <w:lang w:eastAsia="en-GB"/>
        </w:rPr>
      </w:pPr>
    </w:p>
    <w:p w14:paraId="7137445B"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This policy should be read in conjunction with other related school policies: including:</w:t>
      </w:r>
    </w:p>
    <w:p w14:paraId="704658C2" w14:textId="77777777" w:rsidR="005724E3" w:rsidRPr="005E4426" w:rsidRDefault="005724E3" w:rsidP="005724E3">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Child Protection</w:t>
      </w:r>
      <w:r>
        <w:rPr>
          <w:rFonts w:eastAsia="Times New Roman" w:cstheme="minorHAnsi"/>
          <w:sz w:val="24"/>
          <w:szCs w:val="24"/>
          <w:lang w:eastAsia="en-GB"/>
        </w:rPr>
        <w:t>/</w:t>
      </w:r>
      <w:r w:rsidRPr="005E4426">
        <w:rPr>
          <w:rFonts w:eastAsia="Times New Roman" w:cstheme="minorHAnsi"/>
          <w:sz w:val="24"/>
          <w:szCs w:val="24"/>
          <w:lang w:eastAsia="en-GB"/>
        </w:rPr>
        <w:t>Safeguarding</w:t>
      </w:r>
    </w:p>
    <w:p w14:paraId="55C7F480" w14:textId="77777777" w:rsidR="005724E3" w:rsidRPr="005E4426" w:rsidRDefault="005724E3" w:rsidP="005724E3">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Confidentiality</w:t>
      </w:r>
    </w:p>
    <w:p w14:paraId="72FBAD3C" w14:textId="77777777" w:rsidR="005724E3" w:rsidRPr="005E4426" w:rsidRDefault="005724E3" w:rsidP="005724E3">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Healthy and Safety</w:t>
      </w:r>
    </w:p>
    <w:p w14:paraId="3C31D5BA" w14:textId="77777777" w:rsidR="005724E3" w:rsidRPr="005E4426" w:rsidRDefault="005724E3" w:rsidP="005724E3">
      <w:pPr>
        <w:numPr>
          <w:ilvl w:val="0"/>
          <w:numId w:val="4"/>
        </w:numPr>
        <w:shd w:val="clear" w:color="auto" w:fill="FFFFFF"/>
        <w:spacing w:before="100" w:beforeAutospacing="1" w:after="0" w:line="240" w:lineRule="auto"/>
        <w:rPr>
          <w:rFonts w:eastAsia="Times New Roman" w:cstheme="minorHAnsi"/>
          <w:sz w:val="24"/>
          <w:szCs w:val="24"/>
          <w:lang w:eastAsia="en-GB"/>
        </w:rPr>
      </w:pPr>
      <w:r w:rsidRPr="005E4426">
        <w:rPr>
          <w:rFonts w:eastAsia="Times New Roman" w:cstheme="minorHAnsi"/>
          <w:sz w:val="24"/>
          <w:szCs w:val="24"/>
          <w:lang w:eastAsia="en-GB"/>
        </w:rPr>
        <w:t>Fire Safety</w:t>
      </w:r>
    </w:p>
    <w:p w14:paraId="082F7E28" w14:textId="0D8BE3DE" w:rsidR="005724E3" w:rsidRDefault="005724E3" w:rsidP="00401320">
      <w:pPr>
        <w:spacing w:after="0" w:line="240" w:lineRule="auto"/>
      </w:pPr>
    </w:p>
    <w:p w14:paraId="4AB16562" w14:textId="77777777" w:rsidR="005724E3" w:rsidRDefault="005724E3" w:rsidP="00401320">
      <w:pPr>
        <w:spacing w:after="0" w:line="240" w:lineRule="auto"/>
      </w:pPr>
    </w:p>
    <w:p w14:paraId="74CC5B41" w14:textId="77777777"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b/>
          <w:bCs/>
          <w:sz w:val="24"/>
          <w:szCs w:val="24"/>
          <w:lang w:eastAsia="en-GB"/>
        </w:rPr>
        <w:t>Monitoring and Evaluation</w:t>
      </w:r>
    </w:p>
    <w:p w14:paraId="5ED5B19D" w14:textId="77777777" w:rsidR="005724E3" w:rsidRDefault="005724E3" w:rsidP="005724E3">
      <w:pPr>
        <w:shd w:val="clear" w:color="auto" w:fill="FFFFFF"/>
        <w:spacing w:after="0" w:line="240" w:lineRule="auto"/>
        <w:rPr>
          <w:rFonts w:eastAsia="Times New Roman" w:cstheme="minorHAnsi"/>
          <w:sz w:val="24"/>
          <w:szCs w:val="24"/>
          <w:lang w:eastAsia="en-GB"/>
        </w:rPr>
      </w:pPr>
    </w:p>
    <w:p w14:paraId="470BCE8B" w14:textId="08D4DB01" w:rsidR="005724E3" w:rsidRPr="005E4426" w:rsidRDefault="005724E3" w:rsidP="005724E3">
      <w:pPr>
        <w:shd w:val="clear" w:color="auto" w:fill="FFFFFF"/>
        <w:spacing w:after="0" w:line="240" w:lineRule="auto"/>
        <w:rPr>
          <w:rFonts w:eastAsia="Times New Roman" w:cstheme="minorHAnsi"/>
          <w:sz w:val="24"/>
          <w:szCs w:val="24"/>
          <w:lang w:eastAsia="en-GB"/>
        </w:rPr>
      </w:pPr>
      <w:r w:rsidRPr="005E4426">
        <w:rPr>
          <w:rFonts w:eastAsia="Times New Roman" w:cstheme="minorHAnsi"/>
          <w:sz w:val="24"/>
          <w:szCs w:val="24"/>
          <w:lang w:eastAsia="en-GB"/>
        </w:rPr>
        <w:t xml:space="preserve">The suitability of all visitors invited into </w:t>
      </w:r>
      <w:r w:rsidR="003A3E4D">
        <w:rPr>
          <w:rFonts w:eastAsia="Times New Roman" w:cstheme="minorHAnsi"/>
          <w:sz w:val="24"/>
          <w:szCs w:val="24"/>
          <w:lang w:eastAsia="en-GB"/>
        </w:rPr>
        <w:t>BTA</w:t>
      </w:r>
      <w:r w:rsidRPr="005E4426">
        <w:rPr>
          <w:rFonts w:eastAsia="Times New Roman" w:cstheme="minorHAnsi"/>
          <w:sz w:val="24"/>
          <w:szCs w:val="24"/>
          <w:lang w:eastAsia="en-GB"/>
        </w:rPr>
        <w:t xml:space="preserve"> to work with our </w:t>
      </w:r>
      <w:r>
        <w:rPr>
          <w:rFonts w:eastAsia="Times New Roman" w:cstheme="minorHAnsi"/>
          <w:sz w:val="24"/>
          <w:szCs w:val="24"/>
          <w:lang w:eastAsia="en-GB"/>
        </w:rPr>
        <w:t>learners</w:t>
      </w:r>
      <w:r w:rsidRPr="005E4426">
        <w:rPr>
          <w:rFonts w:eastAsia="Times New Roman" w:cstheme="minorHAnsi"/>
          <w:sz w:val="24"/>
          <w:szCs w:val="24"/>
          <w:lang w:eastAsia="en-GB"/>
        </w:rPr>
        <w:t xml:space="preserve"> is assessed at the end of their visit and a decision made as to whether they may be asked to visit </w:t>
      </w:r>
      <w:r w:rsidR="003A3E4D">
        <w:rPr>
          <w:rFonts w:eastAsia="Times New Roman" w:cstheme="minorHAnsi"/>
          <w:sz w:val="24"/>
          <w:szCs w:val="24"/>
          <w:lang w:eastAsia="en-GB"/>
        </w:rPr>
        <w:t xml:space="preserve">BTA </w:t>
      </w:r>
      <w:r w:rsidRPr="005E4426">
        <w:rPr>
          <w:rFonts w:eastAsia="Times New Roman" w:cstheme="minorHAnsi"/>
          <w:sz w:val="24"/>
          <w:szCs w:val="24"/>
          <w:lang w:eastAsia="en-GB"/>
        </w:rPr>
        <w:t>in future.</w:t>
      </w:r>
    </w:p>
    <w:p w14:paraId="0DF44678" w14:textId="77777777" w:rsidR="005724E3" w:rsidRDefault="005724E3" w:rsidP="00401320">
      <w:pPr>
        <w:spacing w:after="0" w:line="240" w:lineRule="auto"/>
      </w:pPr>
    </w:p>
    <w:sectPr w:rsidR="005724E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3107F" w14:textId="77777777" w:rsidR="005F6169" w:rsidRDefault="005F6169" w:rsidP="002620D1">
      <w:pPr>
        <w:spacing w:after="0" w:line="240" w:lineRule="auto"/>
      </w:pPr>
      <w:r>
        <w:separator/>
      </w:r>
    </w:p>
  </w:endnote>
  <w:endnote w:type="continuationSeparator" w:id="0">
    <w:p w14:paraId="255AE66B" w14:textId="77777777" w:rsidR="005F6169" w:rsidRDefault="005F6169" w:rsidP="0026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58C8" w14:textId="25A6B822" w:rsidR="00CA27E6" w:rsidRDefault="00CA27E6" w:rsidP="00CA27E6">
    <w:pPr>
      <w:pStyle w:val="Footer"/>
      <w:jc w:val="right"/>
      <w:rPr>
        <w:sz w:val="16"/>
        <w:szCs w:val="16"/>
      </w:rPr>
    </w:pPr>
    <w:r>
      <w:rPr>
        <w:sz w:val="16"/>
        <w:szCs w:val="16"/>
      </w:rPr>
      <w:t xml:space="preserve">Developed by </w:t>
    </w:r>
    <w:r w:rsidR="003A3E4D">
      <w:rPr>
        <w:sz w:val="16"/>
        <w:szCs w:val="16"/>
      </w:rPr>
      <w:t>Terri</w:t>
    </w:r>
    <w:r>
      <w:rPr>
        <w:sz w:val="16"/>
        <w:szCs w:val="16"/>
      </w:rPr>
      <w:t xml:space="preserve"> Bell </w:t>
    </w:r>
    <w:r w:rsidR="003A3E4D">
      <w:rPr>
        <w:sz w:val="16"/>
        <w:szCs w:val="16"/>
      </w:rPr>
      <w:t>07/06/202</w:t>
    </w:r>
    <w:r w:rsidR="00A10B6B">
      <w:rPr>
        <w:sz w:val="16"/>
        <w:szCs w:val="16"/>
      </w:rPr>
      <w:t>3</w:t>
    </w:r>
  </w:p>
  <w:p w14:paraId="7DEFA33B" w14:textId="072CB805" w:rsidR="00CA27E6" w:rsidRPr="00CA27E6" w:rsidRDefault="00CA27E6" w:rsidP="00CA27E6">
    <w:pPr>
      <w:pStyle w:val="Footer"/>
      <w:jc w:val="right"/>
      <w:rPr>
        <w:sz w:val="16"/>
        <w:szCs w:val="16"/>
      </w:rPr>
    </w:pPr>
    <w:r>
      <w:rPr>
        <w:sz w:val="16"/>
        <w:szCs w:val="16"/>
      </w:rPr>
      <w:t xml:space="preserve">Policy review date: </w:t>
    </w:r>
    <w:r w:rsidR="003A3E4D">
      <w:rPr>
        <w:sz w:val="16"/>
        <w:szCs w:val="16"/>
      </w:rPr>
      <w:t>06</w:t>
    </w:r>
    <w:r>
      <w:rPr>
        <w:sz w:val="16"/>
        <w:szCs w:val="16"/>
      </w:rPr>
      <w:t>/0</w:t>
    </w:r>
    <w:r w:rsidR="003A3E4D">
      <w:rPr>
        <w:sz w:val="16"/>
        <w:szCs w:val="16"/>
      </w:rPr>
      <w:t>6</w:t>
    </w:r>
    <w:r>
      <w:rPr>
        <w:sz w:val="16"/>
        <w:szCs w:val="16"/>
      </w:rPr>
      <w:t>/202</w:t>
    </w:r>
    <w:r w:rsidR="00A10B6B">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EB29B" w14:textId="77777777" w:rsidR="005F6169" w:rsidRDefault="005F6169" w:rsidP="002620D1">
      <w:pPr>
        <w:spacing w:after="0" w:line="240" w:lineRule="auto"/>
      </w:pPr>
      <w:r>
        <w:separator/>
      </w:r>
    </w:p>
  </w:footnote>
  <w:footnote w:type="continuationSeparator" w:id="0">
    <w:p w14:paraId="5F2C94DB" w14:textId="77777777" w:rsidR="005F6169" w:rsidRDefault="005F6169" w:rsidP="0026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0D5D" w14:textId="77777777" w:rsidR="003A3E4D" w:rsidRDefault="003A3E4D" w:rsidP="003A3E4D">
    <w:pPr>
      <w:pStyle w:val="Header"/>
    </w:pPr>
  </w:p>
  <w:p w14:paraId="1A30B26E" w14:textId="238303B4" w:rsidR="003A3E4D" w:rsidRPr="00E0749D" w:rsidRDefault="003A3E4D" w:rsidP="003A3E4D">
    <w:pPr>
      <w:tabs>
        <w:tab w:val="center" w:pos="4513"/>
        <w:tab w:val="right" w:pos="9026"/>
      </w:tabs>
      <w:spacing w:after="0" w:line="240" w:lineRule="auto"/>
      <w:rPr>
        <w:rFonts w:ascii="Apple Chancery" w:eastAsia="Calibri" w:hAnsi="Apple Chancery" w:cs="Times New Roman"/>
        <w:sz w:val="52"/>
        <w:szCs w:val="52"/>
      </w:rPr>
    </w:pPr>
    <w:r w:rsidRPr="00E0749D">
      <w:rPr>
        <w:rFonts w:ascii="Calibri" w:eastAsia="Calibri" w:hAnsi="Calibri" w:cs="Times New Roman"/>
        <w:noProof/>
      </w:rPr>
      <w:drawing>
        <wp:anchor distT="0" distB="0" distL="114300" distR="114300" simplePos="0" relativeHeight="251659264" behindDoc="0" locked="0" layoutInCell="1" allowOverlap="1" wp14:anchorId="1F3A029D" wp14:editId="0F8313FC">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0749D">
      <w:rPr>
        <w:rFonts w:ascii="Apple Chancery" w:eastAsia="Calibri" w:hAnsi="Apple Chancery" w:cs="Times New Roman"/>
        <w:sz w:val="52"/>
        <w:szCs w:val="52"/>
      </w:rPr>
      <w:t>Bell’s Hair and Beauty</w:t>
    </w:r>
  </w:p>
  <w:p w14:paraId="5939F35C" w14:textId="2AFFD055" w:rsidR="003A3E4D" w:rsidRPr="00E0749D" w:rsidRDefault="003A3E4D" w:rsidP="003A3E4D">
    <w:pPr>
      <w:tabs>
        <w:tab w:val="center" w:pos="4513"/>
        <w:tab w:val="right" w:pos="9026"/>
      </w:tabs>
      <w:spacing w:after="0" w:line="240" w:lineRule="auto"/>
      <w:rPr>
        <w:rFonts w:ascii="Calibri" w:eastAsia="Calibri" w:hAnsi="Calibri" w:cs="Times New Roman"/>
        <w:sz w:val="28"/>
        <w:szCs w:val="28"/>
      </w:rPr>
    </w:pPr>
    <w:r w:rsidRPr="00E0749D">
      <w:rPr>
        <w:rFonts w:ascii="Apple Chancery" w:eastAsia="Calibri" w:hAnsi="Apple Chancery" w:cs="Times New Roman"/>
        <w:sz w:val="52"/>
        <w:szCs w:val="52"/>
      </w:rPr>
      <w:t>Training Academy</w:t>
    </w:r>
  </w:p>
  <w:p w14:paraId="3563B835" w14:textId="698D3277" w:rsidR="002620D1" w:rsidRDefault="00262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728C7"/>
    <w:multiLevelType w:val="multilevel"/>
    <w:tmpl w:val="182C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4D4C71"/>
    <w:multiLevelType w:val="multilevel"/>
    <w:tmpl w:val="BF4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7B7E28"/>
    <w:multiLevelType w:val="multilevel"/>
    <w:tmpl w:val="47E8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314462"/>
    <w:multiLevelType w:val="multilevel"/>
    <w:tmpl w:val="3AAA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0084927">
    <w:abstractNumId w:val="0"/>
  </w:num>
  <w:num w:numId="2" w16cid:durableId="557472054">
    <w:abstractNumId w:val="3"/>
  </w:num>
  <w:num w:numId="3" w16cid:durableId="336345553">
    <w:abstractNumId w:val="2"/>
  </w:num>
  <w:num w:numId="4" w16cid:durableId="2115980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D1"/>
    <w:rsid w:val="000812DC"/>
    <w:rsid w:val="002620D1"/>
    <w:rsid w:val="003933E6"/>
    <w:rsid w:val="003A3E4D"/>
    <w:rsid w:val="00401320"/>
    <w:rsid w:val="005724E3"/>
    <w:rsid w:val="005C0F58"/>
    <w:rsid w:val="005F6169"/>
    <w:rsid w:val="0064783A"/>
    <w:rsid w:val="00A10B6B"/>
    <w:rsid w:val="00CA27E6"/>
    <w:rsid w:val="00CC246C"/>
    <w:rsid w:val="00E23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FA338"/>
  <w15:chartTrackingRefBased/>
  <w15:docId w15:val="{1B005517-8B78-437F-81DA-BB17B195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0D1"/>
  </w:style>
  <w:style w:type="paragraph" w:styleId="Footer">
    <w:name w:val="footer"/>
    <w:basedOn w:val="Normal"/>
    <w:link w:val="FooterChar"/>
    <w:uiPriority w:val="99"/>
    <w:unhideWhenUsed/>
    <w:rsid w:val="00262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dc:creator>
  <cp:keywords/>
  <dc:description/>
  <cp:lastModifiedBy>Terri Bell</cp:lastModifiedBy>
  <cp:revision>6</cp:revision>
  <cp:lastPrinted>2021-10-21T12:01:00Z</cp:lastPrinted>
  <dcterms:created xsi:type="dcterms:W3CDTF">2022-06-07T13:21:00Z</dcterms:created>
  <dcterms:modified xsi:type="dcterms:W3CDTF">2023-09-20T13:24:00Z</dcterms:modified>
</cp:coreProperties>
</file>